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42" w:rsidRPr="00411F42" w:rsidRDefault="00411F42" w:rsidP="00411F42">
      <w:pPr>
        <w:shd w:val="clear" w:color="auto" w:fill="FFFFFF"/>
        <w:adjustRightInd/>
        <w:snapToGrid/>
        <w:spacing w:after="0"/>
        <w:rPr>
          <w:rFonts w:ascii="微软雅黑" w:hAnsi="微软雅黑" w:cs="宋体"/>
          <w:spacing w:val="8"/>
          <w:sz w:val="24"/>
          <w:szCs w:val="24"/>
        </w:rPr>
      </w:pPr>
      <w:r w:rsidRPr="00411F42">
        <w:rPr>
          <w:rFonts w:ascii="微软雅黑" w:hAnsi="微软雅黑" w:cs="宋体" w:hint="eastAsia"/>
          <w:spacing w:val="8"/>
          <w:sz w:val="24"/>
          <w:szCs w:val="24"/>
        </w:rPr>
        <w:t>十月最新采购品种已经上线， 快来投标您的品种抓住商机吧~</w:t>
      </w:r>
    </w:p>
    <w:p w:rsidR="00411F42" w:rsidRPr="00411F42" w:rsidRDefault="00411F42" w:rsidP="00411F42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411F42">
        <w:rPr>
          <w:rFonts w:ascii="宋体" w:eastAsia="宋体" w:hAnsi="宋体" w:cs="宋体"/>
          <w:b/>
          <w:bCs/>
          <w:color w:val="FEFEFE"/>
          <w:sz w:val="24"/>
          <w:szCs w:val="24"/>
        </w:rPr>
        <w:t>您的采购订单已公布，请注意查收~</w:t>
      </w:r>
      <w:r w:rsidRPr="00411F42">
        <w:rPr>
          <w:rFonts w:ascii="宋体" w:eastAsia="宋体" w:hAnsi="宋体" w:cs="宋体"/>
          <w:b/>
          <w:bCs/>
          <w:color w:val="FEFEFE"/>
          <w:sz w:val="24"/>
          <w:szCs w:val="24"/>
          <w:bdr w:val="none" w:sz="0" w:space="0" w:color="auto" w:frame="1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  <w:t>亳州永刚饮片厂有限公司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124200" cy="6410325"/>
            <wp:effectExtent l="19050" t="0" r="0" b="0"/>
            <wp:docPr id="1" name="图片 1" descr="https://mmbiz.qpic.cn/mmbiz_png/icDplGJzYk32EKic07k9OweKJWu6UrurW0BOyPxsA4WaotJ1HIrZtokjhyvAncP1glAVLnNy46GlMEZE3ns2DEm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icDplGJzYk32EKic07k9OweKJWu6UrurW0BOyPxsA4WaotJ1HIrZtokjhyvAncP1glAVLnNy46GlMEZE3ns2DEm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lastRenderedPageBreak/>
        <w:t>天大中医药（中国）有限公司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124200" cy="6238875"/>
            <wp:effectExtent l="19050" t="0" r="0" b="0"/>
            <wp:docPr id="2" name="图片 2" descr="https://mmbiz.qpic.cn/mmbiz_png/icDplGJzYk32EKic07k9OweKJWu6UrurW0KVkaaUr8T1QNaLTsu6LvtYib8icPObAnwdBgzxz0N96hW69c9xvIHRN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icDplGJzYk32EKic07k9OweKJWu6UrurW0KVkaaUr8T1QNaLTsu6LvtYib8icPObAnwdBgzxz0N96hW69c9xvIHRN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133725" cy="4933950"/>
            <wp:effectExtent l="19050" t="0" r="9525" b="0"/>
            <wp:docPr id="3" name="图片 3" descr="https://mmbiz.qpic.cn/mmbiz_png/icDplGJzYk32EKic07k9OweKJWu6UrurW0ab0TTwGdB3KuK4n11zrcOwVmHB2AZ31u1eYDJZeA8QWjTdgwASR1t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icDplGJzYk32EKic07k9OweKJWu6UrurW0ab0TTwGdB3KuK4n11zrcOwVmHB2AZ31u1eYDJZeA8QWjTdgwASR1t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t>安徽冯了性中药材饮片有限公司：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143250" cy="6467475"/>
            <wp:effectExtent l="19050" t="0" r="0" b="0"/>
            <wp:docPr id="4" name="图片 4" descr="https://mmbiz.qpic.cn/mmbiz_png/icDplGJzYk32EKic07k9OweKJWu6UrurW0nIibiaPjX7pJfqftk1haAAj4RjMFc1EHvBCsmUiaveYgWWV4aEhfxPe1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icDplGJzYk32EKic07k9OweKJWu6UrurW0nIibiaPjX7pJfqftk1haAAj4RjMFc1EHvBCsmUiaveYgWWV4aEhfxPe1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spacing w:val="8"/>
          <w:sz w:val="24"/>
          <w:szCs w:val="24"/>
        </w:rPr>
      </w:pPr>
      <w:r>
        <w:rPr>
          <w:rFonts w:ascii="微软雅黑" w:hAnsi="微软雅黑" w:cs="宋体"/>
          <w:noProof/>
          <w:spacing w:val="8"/>
          <w:sz w:val="24"/>
          <w:szCs w:val="24"/>
        </w:rPr>
        <w:lastRenderedPageBreak/>
        <w:drawing>
          <wp:inline distT="0" distB="0" distL="0" distR="0">
            <wp:extent cx="3143250" cy="6610350"/>
            <wp:effectExtent l="19050" t="0" r="0" b="0"/>
            <wp:docPr id="5" name="图片 5" descr="https://mmbiz.qpic.cn/mmbiz_png/icDplGJzYk32EKic07k9OweKJWu6UrurW0nciaBcAqfUZniap5FibkupibOb6j4AicaHicdfpFNunALDHxP9hCMp1aNst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icDplGJzYk32EKic07k9OweKJWu6UrurW0nciaBcAqfUZniap5FibkupibOb6j4AicaHicdfpFNunALDHxP9hCMp1aNst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spacing w:val="8"/>
          <w:sz w:val="24"/>
          <w:szCs w:val="24"/>
        </w:rPr>
        <w:lastRenderedPageBreak/>
        <w:drawing>
          <wp:inline distT="0" distB="0" distL="0" distR="0">
            <wp:extent cx="3143250" cy="6572250"/>
            <wp:effectExtent l="19050" t="0" r="0" b="0"/>
            <wp:docPr id="6" name="图片 6" descr="https://mmbiz.qpic.cn/mmbiz_png/icDplGJzYk32EKic07k9OweKJWu6UrurW0OBMhGbG60hx0W0BhhSzHXEA2mA3EDDRgHHhxc7qqkibibqf3P0Thiby5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icDplGJzYk32EKic07k9OweKJWu6UrurW0OBMhGbG60hx0W0BhhSzHXEA2mA3EDDRgHHhxc7qqkibibqf3P0Thiby5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shd w:val="clear" w:color="auto" w:fill="FFFFFF"/>
        <w:adjustRightInd/>
        <w:snapToGrid/>
        <w:spacing w:after="0" w:line="480" w:lineRule="atLeast"/>
        <w:ind w:firstLine="480"/>
        <w:jc w:val="center"/>
        <w:rPr>
          <w:rFonts w:ascii="微软雅黑" w:hAnsi="微软雅黑" w:cs="宋体" w:hint="eastAsia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11F42">
        <w:rPr>
          <w:rFonts w:ascii="宋体" w:eastAsia="宋体" w:hAnsi="宋体" w:cs="宋体"/>
          <w:b/>
          <w:bCs/>
          <w:color w:val="FF0000"/>
          <w:spacing w:val="8"/>
          <w:sz w:val="27"/>
        </w:rPr>
        <w:t>长按扫码 ↑免费发布供求信息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b/>
          <w:bCs/>
          <w:color w:val="FF0000"/>
          <w:spacing w:val="8"/>
          <w:sz w:val="27"/>
        </w:rPr>
        <w:t>参与投标，把握更多商机吧！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11F42" w:rsidRPr="00411F42" w:rsidRDefault="00411F42" w:rsidP="00411F42">
      <w:pPr>
        <w:shd w:val="clear" w:color="auto" w:fill="FFFFFF"/>
        <w:adjustRightInd/>
        <w:snapToGrid/>
        <w:spacing w:after="0" w:line="480" w:lineRule="atLeast"/>
        <w:ind w:firstLine="480"/>
        <w:jc w:val="center"/>
        <w:rPr>
          <w:rFonts w:ascii="微软雅黑" w:hAnsi="微软雅黑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t>安徽嘉佑中药饮片有限公司：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143250" cy="6448425"/>
            <wp:effectExtent l="19050" t="0" r="0" b="0"/>
            <wp:docPr id="8" name="图片 8" descr="https://mmbiz.qpic.cn/mmbiz_png/icDplGJzYk32EKic07k9OweKJWu6UrurW0WcwwT4BvNymtNKEFl1tcINibotmeGvMkcYgcAoCFKTRhkksZLP31icg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icDplGJzYk32EKic07k9OweKJWu6UrurW0WcwwT4BvNymtNKEFl1tcINibotmeGvMkcYgcAoCFKTRhkksZLP31icg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b/>
          <w:bCs/>
          <w:color w:val="FEFEFE"/>
          <w:sz w:val="24"/>
          <w:szCs w:val="24"/>
        </w:rPr>
        <w:t>品种有点多~认真点~别看花眼喔~</w:t>
      </w:r>
      <w:r w:rsidRPr="00411F42">
        <w:rPr>
          <w:rFonts w:ascii="宋体" w:eastAsia="宋体" w:hAnsi="宋体" w:cs="宋体"/>
          <w:b/>
          <w:bCs/>
          <w:color w:val="FEFEFE"/>
          <w:sz w:val="24"/>
          <w:szCs w:val="24"/>
          <w:bdr w:val="none" w:sz="0" w:space="0" w:color="auto" w:frame="1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  <w:t>杭州民泰中药饮片有限公司：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152775" cy="6572250"/>
            <wp:effectExtent l="19050" t="0" r="9525" b="0"/>
            <wp:docPr id="9" name="图片 9" descr="https://mmbiz.qpic.cn/mmbiz_png/icDplGJzYk32EKic07k9OweKJWu6UrurW02H247dCKogWy3WrRYwdslt0velcHImwjjOKhsNMRyasqpZBXA7xRg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icDplGJzYk32EKic07k9OweKJWu6UrurW02H247dCKogWy3WrRYwdslt0velcHImwjjOKhsNMRyasqpZBXA7xRg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br/>
        <w:t>安徽鑫泰药业有限公司：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133725" cy="6381750"/>
            <wp:effectExtent l="19050" t="0" r="9525" b="0"/>
            <wp:docPr id="10" name="图片 10" descr="https://mmbiz.qpic.cn/mmbiz_png/icDplGJzYk32EKic07k9OweKJWu6UrurW0ZtJiaEqIXH5zDIwsVMiaNWBc5ubgLibvtpY7DtLCxkJDv5j60iaQZxpqx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png/icDplGJzYk32EKic07k9OweKJWu6UrurW0ZtJiaEqIXH5zDIwsVMiaNWBc5ubgLibvtpY7DtLCxkJDv5j60iaQZxpqx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微软雅黑" w:hAnsi="微软雅黑" w:cs="宋体" w:hint="eastAsia"/>
          <w:b/>
          <w:bCs/>
          <w:color w:val="FF0000"/>
          <w:spacing w:val="8"/>
          <w:sz w:val="30"/>
        </w:rPr>
        <w:t>好累啊，订单太多了~点个赞吧~~</w:t>
      </w:r>
    </w:p>
    <w:p w:rsidR="00411F42" w:rsidRPr="00411F42" w:rsidRDefault="00411F42" w:rsidP="00411F42">
      <w:pPr>
        <w:adjustRightInd/>
        <w:snapToGrid/>
        <w:spacing w:after="0" w:line="480" w:lineRule="atLeast"/>
        <w:ind w:firstLine="480"/>
        <w:jc w:val="center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 w:line="480" w:lineRule="atLeast"/>
        <w:ind w:firstLine="480"/>
        <w:jc w:val="center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b/>
          <w:bCs/>
          <w:color w:val="FF0000"/>
          <w:spacing w:val="8"/>
          <w:sz w:val="27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4095750" cy="4095750"/>
            <wp:effectExtent l="19050" t="0" r="0" b="0"/>
            <wp:docPr id="11" name="图片 11" descr="https://mmbiz.qpic.cn/mmbiz_png/icDplGJzYk31GOPsBic8IS1Bayg3IiaicqcpRzfpz1C1IiaPibsJ0p39b3ia2VaJ5VibYDb37zOOTj7D0UCrsZaYtGera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icDplGJzYk31GOPsBic8IS1Bayg3IiaicqcpRzfpz1C1IiaPibsJ0p39b3ia2VaJ5VibYDb37zOOTj7D0UCrsZaYtGera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b/>
          <w:bCs/>
          <w:color w:val="FF0000"/>
          <w:spacing w:val="8"/>
          <w:sz w:val="27"/>
        </w:rPr>
        <w:t>长按扫码免费发布供求信息</w:t>
      </w:r>
      <w:r>
        <w:rPr>
          <w:rFonts w:ascii="宋体" w:eastAsia="宋体" w:hAnsi="宋体" w:cs="宋体"/>
          <w:b/>
          <w:bCs/>
          <w:color w:val="FF0000"/>
          <w:spacing w:val="8"/>
          <w:sz w:val="27"/>
        </w:rPr>
        <w:t> </w:t>
      </w:r>
      <w:r w:rsidRPr="00411F42">
        <w:rPr>
          <w:rFonts w:ascii="宋体" w:eastAsia="宋体" w:hAnsi="宋体" w:cs="宋体"/>
          <w:b/>
          <w:bCs/>
          <w:color w:val="FF0000"/>
          <w:spacing w:val="8"/>
          <w:sz w:val="27"/>
        </w:rPr>
        <w:t>参与投标，把握更多商机吧！</w:t>
      </w:r>
    </w:p>
    <w:p w:rsidR="00411F42" w:rsidRPr="00411F42" w:rsidRDefault="00411F42" w:rsidP="00411F42">
      <w:pPr>
        <w:adjustRightInd/>
        <w:snapToGrid/>
        <w:spacing w:after="0" w:line="480" w:lineRule="atLeast"/>
        <w:ind w:firstLine="480"/>
        <w:jc w:val="center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宋体" w:eastAsia="宋体" w:hAnsi="宋体" w:cs="宋体"/>
          <w:spacing w:val="8"/>
          <w:sz w:val="21"/>
          <w:szCs w:val="21"/>
        </w:rPr>
        <w:t>（温馨提示：投标时，请注明规格，一定一定是带价竞标哦~）</w:t>
      </w:r>
    </w:p>
    <w:p w:rsid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t>在此恭祝大家生意兴隆希望大家投喜欢的药企都能中标</w:t>
      </w:r>
      <w:r w:rsidRPr="00411F42">
        <w:rPr>
          <w:rFonts w:ascii="宋体" w:eastAsia="宋体" w:hAnsi="宋体" w:cs="宋体"/>
          <w:sz w:val="24"/>
          <w:szCs w:val="24"/>
        </w:rPr>
        <w:br/>
        <w:t>中标的品种顺利交货</w:t>
      </w:r>
    </w:p>
    <w:p w:rsid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411F42" w:rsidRDefault="00411F42" w:rsidP="00411F4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t>产地服务站点招募中：</w:t>
      </w:r>
      <w:r w:rsidRPr="00411F42">
        <w:rPr>
          <w:rFonts w:ascii="宋体" w:eastAsia="宋体" w:hAnsi="宋体" w:cs="宋体"/>
          <w:sz w:val="24"/>
          <w:szCs w:val="24"/>
        </w:rPr>
        <w:br/>
      </w:r>
      <w:r w:rsidRPr="00411F42">
        <w:rPr>
          <w:rFonts w:ascii="宋体" w:eastAsia="宋体" w:hAnsi="宋体" w:cs="宋体"/>
          <w:sz w:val="24"/>
          <w:szCs w:val="24"/>
        </w:rPr>
        <w:br/>
      </w:r>
    </w:p>
    <w:p w:rsidR="00411F42" w:rsidRPr="00411F42" w:rsidRDefault="00411F42" w:rsidP="00411F42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sz w:val="24"/>
          <w:szCs w:val="24"/>
        </w:rPr>
        <w:pict>
          <v:shape id="_x0000_i1026" type="#_x0000_t75" alt="" style="width:24pt;height:24pt"/>
        </w:pic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微软雅黑" w:hAnsi="微软雅黑" w:cs="宋体" w:hint="eastAsia"/>
          <w:b/>
          <w:bCs/>
          <w:color w:val="FF0000"/>
          <w:spacing w:val="8"/>
          <w:sz w:val="24"/>
          <w:szCs w:val="24"/>
        </w:rPr>
        <w:t>每个产区仅限1名，请速速报名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微软雅黑" w:hAnsi="微软雅黑" w:cs="宋体" w:hint="eastAsia"/>
          <w:b/>
          <w:bCs/>
          <w:color w:val="FF0000"/>
          <w:spacing w:val="8"/>
          <w:sz w:val="24"/>
          <w:szCs w:val="24"/>
        </w:rPr>
        <w:t>加入我们，共享平台海量资源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微软雅黑" w:hAnsi="微软雅黑" w:cs="宋体" w:hint="eastAsia"/>
          <w:b/>
          <w:bCs/>
          <w:color w:val="FF0000"/>
          <w:spacing w:val="8"/>
          <w:sz w:val="24"/>
          <w:szCs w:val="24"/>
        </w:rPr>
        <w:t>众多企业订单全面扶持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微软雅黑" w:hAnsi="微软雅黑" w:cs="宋体" w:hint="eastAsia"/>
          <w:b/>
          <w:bCs/>
          <w:color w:val="FF0000"/>
          <w:spacing w:val="8"/>
          <w:sz w:val="24"/>
          <w:szCs w:val="24"/>
        </w:rPr>
        <w:t>带你生意做全国！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pacing w:val="8"/>
          <w:sz w:val="24"/>
          <w:szCs w:val="24"/>
        </w:rPr>
      </w:pPr>
    </w:p>
    <w:p w:rsidR="00411F42" w:rsidRPr="00411F42" w:rsidRDefault="00411F42" w:rsidP="00411F42">
      <w:pPr>
        <w:adjustRightInd/>
        <w:snapToGrid/>
        <w:spacing w:after="0"/>
        <w:rPr>
          <w:rFonts w:ascii="PingFangTC-light" w:eastAsia="宋体" w:hAnsi="PingFangTC-light" w:cs="宋体"/>
          <w:color w:val="FFFFFF"/>
          <w:spacing w:val="60"/>
          <w:sz w:val="24"/>
          <w:szCs w:val="24"/>
        </w:rPr>
      </w:pPr>
      <w:r w:rsidRPr="00411F42">
        <w:rPr>
          <w:rFonts w:ascii="PingFangTC-light" w:eastAsia="宋体" w:hAnsi="PingFangTC-light" w:cs="宋体"/>
          <w:b/>
          <w:bCs/>
          <w:color w:val="FF0000"/>
          <w:spacing w:val="60"/>
          <w:sz w:val="26"/>
        </w:rPr>
        <w:t>加盟热线</w:t>
      </w:r>
      <w:r w:rsidRPr="00411F42">
        <w:rPr>
          <w:rFonts w:ascii="PingFangTC-light" w:eastAsia="宋体" w:hAnsi="PingFangTC-light" w:cs="宋体"/>
          <w:b/>
          <w:bCs/>
          <w:color w:val="FF0000"/>
          <w:spacing w:val="60"/>
          <w:sz w:val="26"/>
        </w:rPr>
        <w:t>:18056858518</w:t>
      </w:r>
      <w:r w:rsidRPr="00411F42">
        <w:rPr>
          <w:rFonts w:ascii="PingFangTC-light" w:eastAsia="宋体" w:hAnsi="PingFangTC-light" w:cs="宋体"/>
          <w:b/>
          <w:bCs/>
          <w:color w:val="FF0000"/>
          <w:spacing w:val="60"/>
          <w:sz w:val="26"/>
        </w:rPr>
        <w:t>赵经理</w:t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4095750" cy="4095750"/>
            <wp:effectExtent l="19050" t="0" r="0" b="0"/>
            <wp:docPr id="13" name="图片 13" descr="https://mmbiz.qpic.cn/mmbiz_png/icDplGJzYk32xwFp4QQ1nnGZhFxXBLrjbhYhicW2IDg19dTCXrHEibcKamxSK0wpiag1LtQwLbemb58pek3WEdveX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mmbiz_png/icDplGJzYk32xwFp4QQ1nnGZhFxXBLrjbhYhicW2IDg19dTCXrHEibcKamxSK0wpiag1LtQwLbemb58pek3WEdveX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42" w:rsidRPr="00411F42" w:rsidRDefault="00411F42" w:rsidP="00411F4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11F42">
        <w:rPr>
          <w:rFonts w:ascii="宋体" w:eastAsia="宋体" w:hAnsi="宋体" w:cs="宋体"/>
          <w:b/>
          <w:bCs/>
          <w:color w:val="FF0000"/>
          <w:spacing w:val="8"/>
          <w:sz w:val="30"/>
        </w:rPr>
        <w:t>携手发展，合作共赢</w:t>
      </w:r>
    </w:p>
    <w:p w:rsidR="00411F42" w:rsidRPr="00411F42" w:rsidRDefault="00411F42" w:rsidP="00411F42">
      <w:pPr>
        <w:adjustRightInd/>
        <w:snapToGrid/>
        <w:spacing w:after="0" w:line="480" w:lineRule="atLeast"/>
        <w:ind w:firstLine="480"/>
        <w:rPr>
          <w:rFonts w:ascii="宋体" w:eastAsia="宋体" w:hAnsi="宋体" w:cs="宋体"/>
          <w:spacing w:val="8"/>
          <w:sz w:val="24"/>
          <w:szCs w:val="24"/>
        </w:rPr>
      </w:pPr>
      <w:r w:rsidRPr="00411F42">
        <w:rPr>
          <w:rFonts w:ascii="宋体" w:eastAsia="宋体" w:hAnsi="宋体" w:cs="宋体"/>
          <w:spacing w:val="8"/>
          <w:sz w:val="26"/>
          <w:szCs w:val="26"/>
        </w:rPr>
        <w:t>（注：凡转发本文的小程序用户，可凭截图领取小程序会员30天）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1F42"/>
    <w:rsid w:val="00423DAE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F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11F4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11F4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1F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2020-10-13T01:36:00Z</dcterms:modified>
</cp:coreProperties>
</file>